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2BAC" w14:textId="78090CED" w:rsidR="00186CA9" w:rsidRDefault="00186CA9" w:rsidP="00186CA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6CA9">
        <w:rPr>
          <w:rFonts w:ascii="Times New Roman" w:hAnsi="Times New Roman" w:cs="Times New Roman"/>
          <w:sz w:val="24"/>
          <w:szCs w:val="24"/>
          <w:lang w:eastAsia="ru-RU"/>
        </w:rPr>
        <w:t>Аналитическая справка качества психолого-педагогических условий</w:t>
      </w:r>
    </w:p>
    <w:p w14:paraId="0D587D8D" w14:textId="77777777" w:rsidR="00186CA9" w:rsidRDefault="00186CA9" w:rsidP="00186CA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E8D3F7" w14:textId="77777777" w:rsidR="00186CA9" w:rsidRDefault="00186CA9" w:rsidP="00186CA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7595E2" w14:textId="612F86E7" w:rsidR="00186CA9" w:rsidRPr="00F5141D" w:rsidRDefault="00186CA9" w:rsidP="00186CA9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141D">
        <w:rPr>
          <w:rFonts w:ascii="Times New Roman" w:hAnsi="Times New Roman" w:cs="Times New Roman"/>
          <w:sz w:val="24"/>
          <w:szCs w:val="24"/>
          <w:lang w:eastAsia="ru-RU"/>
        </w:rPr>
        <w:t>Характеристика семей по составу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6CA9" w:rsidRPr="00F5141D" w14:paraId="2DBDF90C" w14:textId="77777777" w:rsidTr="009B610F">
        <w:tc>
          <w:tcPr>
            <w:tcW w:w="3115" w:type="dxa"/>
          </w:tcPr>
          <w:p w14:paraId="5503E215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115" w:type="dxa"/>
          </w:tcPr>
          <w:p w14:paraId="11051773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115" w:type="dxa"/>
          </w:tcPr>
          <w:p w14:paraId="0B6145C3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86CA9" w:rsidRPr="00F5141D" w14:paraId="5A2BC0CB" w14:textId="77777777" w:rsidTr="009B610F">
        <w:tc>
          <w:tcPr>
            <w:tcW w:w="3115" w:type="dxa"/>
          </w:tcPr>
          <w:p w14:paraId="6C080578" w14:textId="77777777" w:rsidR="00186CA9" w:rsidRPr="00F5141D" w:rsidRDefault="00186CA9" w:rsidP="009B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</w:tc>
        <w:tc>
          <w:tcPr>
            <w:tcW w:w="3115" w:type="dxa"/>
          </w:tcPr>
          <w:p w14:paraId="0AC6AAB5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3115" w:type="dxa"/>
          </w:tcPr>
          <w:p w14:paraId="028F9AA1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6CA9" w:rsidRPr="00F5141D" w14:paraId="322E3E53" w14:textId="77777777" w:rsidTr="009B610F">
        <w:tc>
          <w:tcPr>
            <w:tcW w:w="3115" w:type="dxa"/>
          </w:tcPr>
          <w:p w14:paraId="5B900F54" w14:textId="77777777" w:rsidR="00186CA9" w:rsidRPr="00F5141D" w:rsidRDefault="00186CA9" w:rsidP="009B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3115" w:type="dxa"/>
          </w:tcPr>
          <w:p w14:paraId="40A8E35B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2A26EBBB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6CA9" w:rsidRPr="00F5141D" w14:paraId="57522C48" w14:textId="77777777" w:rsidTr="009B610F">
        <w:tc>
          <w:tcPr>
            <w:tcW w:w="3115" w:type="dxa"/>
          </w:tcPr>
          <w:p w14:paraId="3319C461" w14:textId="77777777" w:rsidR="00186CA9" w:rsidRPr="00F5141D" w:rsidRDefault="00186CA9" w:rsidP="009B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Неполная с отцом </w:t>
            </w:r>
          </w:p>
        </w:tc>
        <w:tc>
          <w:tcPr>
            <w:tcW w:w="3115" w:type="dxa"/>
          </w:tcPr>
          <w:p w14:paraId="7E8F88FD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63874440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6CA9" w:rsidRPr="00F5141D" w14:paraId="4A019AE6" w14:textId="77777777" w:rsidTr="009B610F">
        <w:tc>
          <w:tcPr>
            <w:tcW w:w="3115" w:type="dxa"/>
          </w:tcPr>
          <w:p w14:paraId="0679A89E" w14:textId="77777777" w:rsidR="00186CA9" w:rsidRPr="00F5141D" w:rsidRDefault="00186CA9" w:rsidP="009B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Оформлено опекунство </w:t>
            </w:r>
          </w:p>
        </w:tc>
        <w:tc>
          <w:tcPr>
            <w:tcW w:w="3115" w:type="dxa"/>
          </w:tcPr>
          <w:p w14:paraId="04465C71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1A550084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14:paraId="3AA04651" w14:textId="77777777" w:rsidR="00186CA9" w:rsidRDefault="00186CA9" w:rsidP="00186CA9">
      <w:pPr>
        <w:pStyle w:val="a5"/>
        <w:ind w:left="0"/>
        <w:jc w:val="center"/>
      </w:pPr>
    </w:p>
    <w:p w14:paraId="31B66652" w14:textId="77777777" w:rsidR="00186CA9" w:rsidRDefault="00186CA9" w:rsidP="00186CA9">
      <w:pPr>
        <w:pStyle w:val="a5"/>
        <w:ind w:left="0"/>
        <w:jc w:val="center"/>
      </w:pPr>
    </w:p>
    <w:p w14:paraId="3D8029E9" w14:textId="77777777" w:rsidR="00186CA9" w:rsidRPr="00F5141D" w:rsidRDefault="00186CA9" w:rsidP="00186CA9">
      <w:pPr>
        <w:pStyle w:val="a5"/>
        <w:ind w:left="0"/>
        <w:jc w:val="center"/>
        <w:rPr>
          <w:b/>
        </w:rPr>
      </w:pPr>
      <w:r w:rsidRPr="00F5141D">
        <w:t xml:space="preserve">Характеристика семей по количеству детей </w:t>
      </w:r>
    </w:p>
    <w:tbl>
      <w:tblPr>
        <w:tblStyle w:val="TableNormal"/>
        <w:tblpPr w:leftFromText="180" w:rightFromText="180" w:vertAnchor="text" w:horzAnchor="margin" w:tblpY="214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3118"/>
        <w:gridCol w:w="3119"/>
      </w:tblGrid>
      <w:tr w:rsidR="00186CA9" w:rsidRPr="00F5141D" w14:paraId="5BE3B2DF" w14:textId="77777777" w:rsidTr="009B610F">
        <w:trPr>
          <w:trHeight w:val="805"/>
        </w:trPr>
        <w:tc>
          <w:tcPr>
            <w:tcW w:w="3111" w:type="dxa"/>
          </w:tcPr>
          <w:p w14:paraId="78D4AC7A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3118" w:type="dxa"/>
          </w:tcPr>
          <w:p w14:paraId="11E9C68D" w14:textId="77777777" w:rsidR="00186CA9" w:rsidRPr="00F5141D" w:rsidRDefault="00186CA9" w:rsidP="009B610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41D"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41D"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119" w:type="dxa"/>
          </w:tcPr>
          <w:p w14:paraId="5072B702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Процент от </w:t>
            </w:r>
            <w:r w:rsidRPr="00F5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186CA9" w:rsidRPr="00F5141D" w14:paraId="48EEE364" w14:textId="77777777" w:rsidTr="009B610F">
        <w:trPr>
          <w:trHeight w:val="274"/>
        </w:trPr>
        <w:tc>
          <w:tcPr>
            <w:tcW w:w="3111" w:type="dxa"/>
          </w:tcPr>
          <w:p w14:paraId="49520B79" w14:textId="77777777" w:rsidR="00186CA9" w:rsidRPr="00D91324" w:rsidRDefault="00186CA9" w:rsidP="009B61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3118" w:type="dxa"/>
          </w:tcPr>
          <w:p w14:paraId="6B8F0176" w14:textId="77777777" w:rsidR="00186CA9" w:rsidRPr="00FB7FD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119" w:type="dxa"/>
          </w:tcPr>
          <w:p w14:paraId="68380A45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6CA9" w:rsidRPr="00F5141D" w14:paraId="0562EB49" w14:textId="77777777" w:rsidTr="009B610F">
        <w:trPr>
          <w:trHeight w:val="238"/>
        </w:trPr>
        <w:tc>
          <w:tcPr>
            <w:tcW w:w="3111" w:type="dxa"/>
          </w:tcPr>
          <w:p w14:paraId="0F964381" w14:textId="77777777" w:rsidR="00186CA9" w:rsidRPr="00F5141D" w:rsidRDefault="00186CA9" w:rsidP="009B610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141D">
              <w:rPr>
                <w:sz w:val="24"/>
                <w:szCs w:val="24"/>
              </w:rPr>
              <w:t>Два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41D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3118" w:type="dxa"/>
          </w:tcPr>
          <w:p w14:paraId="12A86CFB" w14:textId="77777777" w:rsidR="00186CA9" w:rsidRPr="00FB7FD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3119" w:type="dxa"/>
          </w:tcPr>
          <w:p w14:paraId="626986BD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86CA9" w:rsidRPr="00F5141D" w14:paraId="28AEA3DB" w14:textId="77777777" w:rsidTr="009B610F">
        <w:trPr>
          <w:trHeight w:val="244"/>
        </w:trPr>
        <w:tc>
          <w:tcPr>
            <w:tcW w:w="3111" w:type="dxa"/>
          </w:tcPr>
          <w:p w14:paraId="3EE91534" w14:textId="77777777" w:rsidR="00186CA9" w:rsidRPr="00F5141D" w:rsidRDefault="00186CA9" w:rsidP="009B610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5141D">
              <w:rPr>
                <w:sz w:val="24"/>
                <w:szCs w:val="24"/>
              </w:rPr>
              <w:t>Три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41D">
              <w:rPr>
                <w:sz w:val="24"/>
                <w:szCs w:val="24"/>
              </w:rPr>
              <w:t>ребенка</w:t>
            </w:r>
            <w:proofErr w:type="spellEnd"/>
            <w:r w:rsidRPr="00F5141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141D">
              <w:rPr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3118" w:type="dxa"/>
          </w:tcPr>
          <w:p w14:paraId="0EDF42E3" w14:textId="77777777" w:rsidR="00186CA9" w:rsidRPr="00FB7FD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3119" w:type="dxa"/>
          </w:tcPr>
          <w:p w14:paraId="2615AD86" w14:textId="77777777" w:rsidR="00186CA9" w:rsidRPr="00F5141D" w:rsidRDefault="00186CA9" w:rsidP="009B6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41D">
              <w:rPr>
                <w:rFonts w:ascii="Times New Roman" w:hAnsi="Times New Roman" w:cs="Times New Roman"/>
                <w:sz w:val="24"/>
                <w:szCs w:val="24"/>
              </w:rPr>
              <w:t xml:space="preserve">30,5 </w:t>
            </w:r>
            <w:r w:rsidRPr="00F514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14:paraId="300C8E15" w14:textId="77777777" w:rsidR="00186CA9" w:rsidRDefault="00186CA9" w:rsidP="00186CA9">
      <w:pPr>
        <w:spacing w:after="0" w:line="240" w:lineRule="auto"/>
        <w:ind w:left="416" w:right="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FBC36CD" w14:textId="77777777" w:rsidR="00186CA9" w:rsidRDefault="00186CA9" w:rsidP="00186CA9">
      <w:pPr>
        <w:spacing w:after="0" w:line="240" w:lineRule="auto"/>
        <w:ind w:left="416" w:right="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587C5D4C" w14:textId="77777777" w:rsidR="00186CA9" w:rsidRDefault="00186CA9" w:rsidP="00186CA9">
      <w:pPr>
        <w:spacing w:after="0" w:line="240" w:lineRule="auto"/>
        <w:ind w:left="416" w:right="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130C97E9" w14:textId="77777777" w:rsidR="00186CA9" w:rsidRDefault="00186CA9" w:rsidP="00186CA9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адаптированными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 w:rsidRPr="00541E1E">
        <w:rPr>
          <w:rFonts w:ascii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1E1E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1E1E">
        <w:rPr>
          <w:rFonts w:ascii="Times New Roman" w:hAnsi="Times New Roman" w:cs="Times New Roman"/>
          <w:color w:val="000000"/>
          <w:sz w:val="24"/>
          <w:szCs w:val="24"/>
        </w:rPr>
        <w:t>разработаны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1E1E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14:paraId="3B2845DA" w14:textId="77777777" w:rsidR="00186CA9" w:rsidRDefault="00186CA9" w:rsidP="00186CA9">
      <w:pPr>
        <w:spacing w:after="0" w:line="240" w:lineRule="auto"/>
        <w:ind w:left="416" w:right="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1F7B577F" w14:textId="77777777" w:rsidR="00186CA9" w:rsidRPr="00033136" w:rsidRDefault="00186CA9" w:rsidP="00186CA9">
      <w:pPr>
        <w:pStyle w:val="a5"/>
        <w:spacing w:line="240" w:lineRule="atLeast"/>
        <w:ind w:left="0" w:firstLine="709"/>
        <w:jc w:val="both"/>
      </w:pPr>
      <w:r w:rsidRPr="00033136">
        <w:t>Для успешной реализации Программы учитываются психолого-педагогические условия. Используются разные модели и средства, позволяющие развивать у детей умственную активность, любознательность, укреплять здоровье детей. Учитывая интересы и возможности каждого ребенка, педагоги строят образовательный процесс на основе личностно-ориентированного подхода и взаимодействия взрослого и детей. Воспитанники являются полноценными партнерами в любой деятельности. При планировании образовательной деятельности учитываются региональные особенности при реализации образовательной программы–это климатические условия жизни людей Республики Бурятия: время начала и окончания сезонных явлений (листопад, таяния снега и т.п.) и интенсивность их</w:t>
      </w:r>
      <w:r>
        <w:t xml:space="preserve"> </w:t>
      </w:r>
      <w:r w:rsidRPr="00033136">
        <w:t>протекания; состав флоры и фауны; длительность светового дня, погодные условия</w:t>
      </w:r>
      <w:r>
        <w:t xml:space="preserve"> </w:t>
      </w:r>
      <w:r w:rsidRPr="00033136">
        <w:t>и т.п. Эти факторы используются при составлении календарно-тематического планирования педагогической работы в группах.</w:t>
      </w:r>
    </w:p>
    <w:p w14:paraId="59D85BA2" w14:textId="77777777" w:rsidR="00186CA9" w:rsidRPr="00033136" w:rsidRDefault="00186CA9" w:rsidP="00186CA9">
      <w:pPr>
        <w:pStyle w:val="a5"/>
        <w:spacing w:line="240" w:lineRule="atLeast"/>
        <w:ind w:left="0" w:firstLine="709"/>
        <w:jc w:val="both"/>
      </w:pPr>
      <w:r w:rsidRPr="00033136">
        <w:t xml:space="preserve">В разных видах деятельности по ознакомлению с окружающим миром, приобщению к культуре речи дети знакомятся с явлениями природы, характерными для окружающей местности, в которой проживают. В процессе художественно-эстетической деятельности используют природный материал, изображают знакомые деревья, животных, птиц. Социокультурные особенности Республики Бурятия также отражены в содержании психолого-педагогического </w:t>
      </w:r>
      <w:r w:rsidRPr="00033136">
        <w:rPr>
          <w:color w:val="000000" w:themeColor="text1"/>
        </w:rPr>
        <w:t xml:space="preserve">процесса, это национальные традиции, </w:t>
      </w:r>
      <w:r w:rsidRPr="00033136">
        <w:t>календарно-тематические праздники, народные игры и т.д.</w:t>
      </w:r>
    </w:p>
    <w:p w14:paraId="5C402E0A" w14:textId="77777777" w:rsidR="00186CA9" w:rsidRPr="00033136" w:rsidRDefault="00186CA9" w:rsidP="00186CA9">
      <w:pPr>
        <w:pStyle w:val="a5"/>
        <w:spacing w:line="240" w:lineRule="atLeast"/>
        <w:ind w:left="0" w:firstLine="709"/>
        <w:jc w:val="both"/>
      </w:pPr>
      <w:r w:rsidRPr="00033136">
        <w:t xml:space="preserve">Вся воспитательно-образовательная деятельность в дошкольном учреждении выстроена в соответствии с санитарными правилами, что исключает перегрузки, влияющие на ненадлежащее исполнение педагогами их профессиональных обязанностей, которые </w:t>
      </w:r>
      <w:r w:rsidRPr="00033136">
        <w:lastRenderedPageBreak/>
        <w:t>снижают необходимое индивидуальное внимательное отношение к ребенку. Педагоги используют разные формы и методы снижения усталости и напряжения у детей. Активно используют здоровьесберегающие технологии, позволяющие сохранять и укреплять здоровье воспитанников.</w:t>
      </w:r>
    </w:p>
    <w:p w14:paraId="25332DD2" w14:textId="77777777" w:rsidR="00186CA9" w:rsidRPr="00033136" w:rsidRDefault="00186CA9" w:rsidP="00186CA9">
      <w:pPr>
        <w:pStyle w:val="a5"/>
        <w:spacing w:line="240" w:lineRule="atLeast"/>
        <w:ind w:left="0" w:firstLine="709"/>
        <w:jc w:val="both"/>
      </w:pPr>
      <w:r w:rsidRPr="00033136">
        <w:t xml:space="preserve">Для успешного освоения программы, педагогический </w:t>
      </w:r>
      <w:proofErr w:type="spellStart"/>
      <w:r w:rsidRPr="00033136">
        <w:t>коллектив</w:t>
      </w:r>
      <w:r w:rsidRPr="00033136">
        <w:rPr>
          <w:color w:val="1A1A1A"/>
          <w:lang w:eastAsia="ru-RU"/>
        </w:rPr>
        <w:t>продолжал</w:t>
      </w:r>
      <w:proofErr w:type="spellEnd"/>
      <w:r w:rsidRPr="00033136">
        <w:rPr>
          <w:color w:val="1A1A1A"/>
          <w:lang w:eastAsia="ru-RU"/>
        </w:rPr>
        <w:t xml:space="preserve"> работу по внедрению в педагогическую практику современных методик и технологий, обеспечивающих деятельностный и компетентный подход к успешному развитию и воспитанию детей дошкольного возраста. Также рабочей группой педагогов-наставников методического объединения, </w:t>
      </w:r>
      <w:r w:rsidRPr="00033136">
        <w:t>был</w:t>
      </w:r>
      <w:r>
        <w:t xml:space="preserve"> </w:t>
      </w:r>
      <w:r w:rsidRPr="00033136">
        <w:t>разработан и выпущен сборник авторских конспектов НОД, по</w:t>
      </w:r>
      <w:r>
        <w:t xml:space="preserve"> </w:t>
      </w:r>
      <w:r w:rsidRPr="00033136">
        <w:t>разделам</w:t>
      </w:r>
      <w:r>
        <w:t xml:space="preserve"> </w:t>
      </w:r>
      <w:r w:rsidRPr="00033136">
        <w:t>программы</w:t>
      </w:r>
      <w:r>
        <w:t xml:space="preserve"> </w:t>
      </w:r>
      <w:r w:rsidRPr="00033136">
        <w:t xml:space="preserve">для молодых, начинающих педагогов.  </w:t>
      </w:r>
    </w:p>
    <w:p w14:paraId="7B3E23B7" w14:textId="77777777" w:rsidR="00186CA9" w:rsidRPr="00F5141D" w:rsidRDefault="00186CA9" w:rsidP="00186CA9">
      <w:pPr>
        <w:pStyle w:val="a5"/>
        <w:spacing w:line="240" w:lineRule="atLeast"/>
        <w:ind w:left="0" w:firstLine="709"/>
        <w:jc w:val="both"/>
      </w:pPr>
      <w:r w:rsidRPr="00F5141D">
        <w:t>В час</w:t>
      </w:r>
      <w:r>
        <w:t>ти оценки результатов освоения ОП ДО</w:t>
      </w:r>
      <w:r w:rsidRPr="00F5141D">
        <w:t xml:space="preserve"> проводится анализ динамики индивидуального развития воспитанников, осуществляется ежегодный (в начале и конце учебного года) контроль и учет достижения вос</w:t>
      </w:r>
      <w:r>
        <w:t xml:space="preserve">питанниками целевых ориентиров </w:t>
      </w:r>
      <w:r w:rsidRPr="00F5141D">
        <w:t>ОП ДО, анализируется удовлетворенность родителей качеством предоставляемых образовательных услуг. Оценка динамики индивидуального развития воспитанников ведется с целью своевременного выявления проблем в их развитии и оказани</w:t>
      </w:r>
      <w:r>
        <w:t>я адресной психолого-</w:t>
      </w:r>
      <w:r w:rsidRPr="00F5141D">
        <w:t xml:space="preserve">педагогической помощи и последующего анализа эффективности педагогических действий. В части удовлетворенности родителей качеством образовательных услуг организуется систематическое анкетирование родителей. </w:t>
      </w:r>
    </w:p>
    <w:p w14:paraId="5D9A19A1" w14:textId="77777777" w:rsidR="00186CA9" w:rsidRDefault="00186CA9" w:rsidP="00186CA9">
      <w:pPr>
        <w:spacing w:after="0" w:line="240" w:lineRule="auto"/>
        <w:ind w:left="416" w:right="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1D4101F" w14:textId="77777777" w:rsidR="00186CA9" w:rsidRDefault="00186CA9" w:rsidP="00186CA9">
      <w:pPr>
        <w:spacing w:after="0" w:line="240" w:lineRule="auto"/>
        <w:ind w:left="416" w:right="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1F5CF4EC" w14:textId="6CB39085" w:rsidR="00186CA9" w:rsidRPr="00F5141D" w:rsidRDefault="00186CA9" w:rsidP="00186CA9">
      <w:pPr>
        <w:spacing w:after="0" w:line="240" w:lineRule="auto"/>
        <w:ind w:left="416" w:right="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реализации </w:t>
      </w:r>
      <w:r w:rsidRPr="00F5141D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ДО.</w:t>
      </w:r>
      <w:r w:rsidRPr="00F514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CC0C0" w14:textId="5B10DBA8" w:rsidR="00186CA9" w:rsidRPr="00F5141D" w:rsidRDefault="00186CA9" w:rsidP="00186CA9">
      <w:pPr>
        <w:spacing w:after="56" w:line="240" w:lineRule="auto"/>
        <w:ind w:left="416" w:right="70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F5141D">
        <w:rPr>
          <w:rFonts w:ascii="Times New Roman" w:hAnsi="Times New Roman" w:cs="Times New Roman"/>
          <w:sz w:val="24"/>
          <w:szCs w:val="24"/>
        </w:rPr>
        <w:t xml:space="preserve">Оценка качества развивающей предметно-пространственной среды </w:t>
      </w:r>
      <w:r>
        <w:rPr>
          <w:rFonts w:ascii="Times New Roman" w:hAnsi="Times New Roman" w:cs="Times New Roman"/>
          <w:sz w:val="24"/>
          <w:szCs w:val="24"/>
        </w:rPr>
        <w:t>с учетом психолого-педагогических условий</w:t>
      </w:r>
    </w:p>
    <w:p w14:paraId="6BEB565F" w14:textId="6ED87D0D" w:rsidR="00186CA9" w:rsidRPr="00F5141D" w:rsidRDefault="00186CA9" w:rsidP="00186CA9">
      <w:pPr>
        <w:spacing w:after="0" w:line="240" w:lineRule="auto"/>
        <w:ind w:left="416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top w:w="12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5812"/>
        <w:gridCol w:w="709"/>
        <w:gridCol w:w="850"/>
        <w:gridCol w:w="992"/>
        <w:gridCol w:w="846"/>
      </w:tblGrid>
      <w:tr w:rsidR="00186CA9" w:rsidRPr="00F5141D" w14:paraId="4E69BA7A" w14:textId="77777777" w:rsidTr="009B610F">
        <w:trPr>
          <w:trHeight w:val="715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D656F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34F5" w14:textId="77777777" w:rsidR="00186CA9" w:rsidRPr="00F5141D" w:rsidRDefault="00186CA9" w:rsidP="009B610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и индикаторы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687B" w14:textId="77777777" w:rsidR="00186CA9" w:rsidRPr="00F5141D" w:rsidRDefault="00186CA9" w:rsidP="009B610F">
            <w:pPr>
              <w:spacing w:after="24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подтверждается</w:t>
            </w:r>
          </w:p>
          <w:p w14:paraId="1452097B" w14:textId="77777777" w:rsidR="00186CA9" w:rsidRPr="00F5141D" w:rsidRDefault="00186CA9" w:rsidP="009B610F">
            <w:pPr>
              <w:spacing w:after="0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8283" w14:textId="77777777" w:rsidR="00186CA9" w:rsidRPr="00F5141D" w:rsidRDefault="00186CA9" w:rsidP="009B610F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14:paraId="5495925D" w14:textId="77777777" w:rsidR="00186CA9" w:rsidRPr="00F5141D" w:rsidRDefault="00186CA9" w:rsidP="009B610F">
            <w:pPr>
              <w:spacing w:after="0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подтверждается</w:t>
            </w:r>
          </w:p>
          <w:p w14:paraId="091CCB29" w14:textId="77777777" w:rsidR="00186CA9" w:rsidRPr="00F5141D" w:rsidRDefault="00186CA9" w:rsidP="009B610F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A169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скорее не</w:t>
            </w:r>
          </w:p>
          <w:p w14:paraId="1CFF17DB" w14:textId="77777777" w:rsidR="00186CA9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F5141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proofErr w:type="spellEnd"/>
          </w:p>
          <w:p w14:paraId="0142F6D1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63A1" w14:textId="77777777" w:rsidR="00186CA9" w:rsidRPr="00F5141D" w:rsidRDefault="00186CA9" w:rsidP="009B610F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14:paraId="7A11D7B3" w14:textId="77777777" w:rsidR="00186CA9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подтверждается </w:t>
            </w:r>
          </w:p>
          <w:p w14:paraId="198CECEB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51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86CA9" w:rsidRPr="00F5141D" w14:paraId="1C394660" w14:textId="77777777" w:rsidTr="009B610F">
        <w:trPr>
          <w:trHeight w:val="495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C29F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E219A" w14:textId="77777777" w:rsidR="00186CA9" w:rsidRPr="00F5141D" w:rsidRDefault="00186CA9" w:rsidP="009B610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среды в МБ</w:t>
            </w:r>
            <w:r w:rsidRPr="00F5141D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 xml:space="preserve">обеспечивает реализацию </w:t>
            </w:r>
            <w:r w:rsidRPr="00F5141D">
              <w:rPr>
                <w:rFonts w:ascii="Times New Roman" w:hAnsi="Times New Roman" w:cs="Times New Roman"/>
              </w:rPr>
              <w:t xml:space="preserve"> образовательной программы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1AF6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  <w:p w14:paraId="0EF33FB0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0134" w14:textId="77777777" w:rsidR="00186CA9" w:rsidRPr="00F5141D" w:rsidRDefault="00186CA9" w:rsidP="009B610F">
            <w:pPr>
              <w:spacing w:after="0"/>
              <w:ind w:right="4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FF8F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  <w:p w14:paraId="5781D85B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F8DF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3EF32C19" w14:textId="77777777" w:rsidTr="009B610F">
        <w:trPr>
          <w:trHeight w:val="489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8FAA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4ED7" w14:textId="77777777" w:rsidR="00186CA9" w:rsidRPr="00F5141D" w:rsidRDefault="00186CA9" w:rsidP="009B610F">
            <w:pPr>
              <w:spacing w:after="0"/>
              <w:ind w:left="120" w:right="1366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Развивающая предме</w:t>
            </w:r>
            <w:r>
              <w:rPr>
                <w:rFonts w:ascii="Times New Roman" w:hAnsi="Times New Roman" w:cs="Times New Roman"/>
              </w:rPr>
              <w:t xml:space="preserve">тно- пространственная среда МБОУ </w:t>
            </w:r>
            <w:r w:rsidRPr="00F5141D">
              <w:rPr>
                <w:rFonts w:ascii="Times New Roman" w:hAnsi="Times New Roman" w:cs="Times New Roman"/>
              </w:rPr>
              <w:t xml:space="preserve">соответствует возрасту детей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5F08" w14:textId="77777777" w:rsidR="00186CA9" w:rsidRPr="00F5141D" w:rsidRDefault="00186CA9" w:rsidP="009B610F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6FF9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9AE5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0B59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0ECC61CB" w14:textId="77777777" w:rsidTr="009B610F">
        <w:trPr>
          <w:trHeight w:val="1030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A1F6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51CE8" w14:textId="77777777" w:rsidR="00186CA9" w:rsidRPr="00F5141D" w:rsidRDefault="00186CA9" w:rsidP="009B610F">
            <w:pPr>
              <w:spacing w:after="0"/>
              <w:ind w:left="120" w:righ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</w:t>
            </w:r>
            <w:r w:rsidRPr="00F5141D">
              <w:rPr>
                <w:rFonts w:ascii="Times New Roman" w:hAnsi="Times New Roman" w:cs="Times New Roman"/>
              </w:rPr>
              <w:t xml:space="preserve">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AF25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6896077D" w14:textId="77777777" w:rsidR="00186CA9" w:rsidRPr="00F5141D" w:rsidRDefault="00186CA9" w:rsidP="009B610F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39B9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5CF3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C1F4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3517C09B" w14:textId="77777777" w:rsidTr="009B610F">
        <w:trPr>
          <w:trHeight w:val="752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06C68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AC72" w14:textId="77777777" w:rsidR="00186CA9" w:rsidRPr="00F5141D" w:rsidRDefault="00186CA9" w:rsidP="009B610F">
            <w:pPr>
              <w:spacing w:after="0" w:line="239" w:lineRule="auto"/>
              <w:ind w:left="120"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едметно-пространственная среда МБ</w:t>
            </w:r>
            <w:r w:rsidRPr="00F5141D">
              <w:rPr>
                <w:rFonts w:ascii="Times New Roman" w:hAnsi="Times New Roman" w:cs="Times New Roman"/>
              </w:rPr>
              <w:t xml:space="preserve">ОУ обеспечивает условия для физического развития, охраны и укрепления </w:t>
            </w:r>
          </w:p>
          <w:p w14:paraId="5D736302" w14:textId="77777777" w:rsidR="00186CA9" w:rsidRPr="00F5141D" w:rsidRDefault="00186CA9" w:rsidP="009B610F">
            <w:pPr>
              <w:spacing w:after="0"/>
              <w:ind w:left="120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 xml:space="preserve">здоровья, коррекции недостатков развития детей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3C83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3FEF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D01A590" w14:textId="77777777" w:rsidR="00186CA9" w:rsidRPr="00F5141D" w:rsidRDefault="00186CA9" w:rsidP="009B610F">
            <w:pPr>
              <w:spacing w:after="0"/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7B2D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3C78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2E04860E" w14:textId="77777777" w:rsidTr="009B610F">
        <w:trPr>
          <w:trHeight w:val="544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4BB45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326A" w14:textId="77777777" w:rsidR="00186CA9" w:rsidRPr="00F5141D" w:rsidRDefault="00186CA9" w:rsidP="009B610F">
            <w:pPr>
              <w:spacing w:after="0"/>
              <w:ind w:left="120" w:right="103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метно-пространственная среда в МБ</w:t>
            </w:r>
            <w:r w:rsidRPr="00F5141D">
              <w:rPr>
                <w:rFonts w:ascii="Times New Roman" w:hAnsi="Times New Roman" w:cs="Times New Roman"/>
              </w:rPr>
              <w:t xml:space="preserve">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D928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10A2CCC5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509650FF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31AE1FA7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  <w:p w14:paraId="00011B6B" w14:textId="77777777" w:rsidR="00186CA9" w:rsidRPr="00F5141D" w:rsidRDefault="00186CA9" w:rsidP="009B610F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91DE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BBC1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51A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003BAE96" w14:textId="77777777" w:rsidTr="009B610F">
        <w:trPr>
          <w:trHeight w:val="686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7983B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04C6" w14:textId="77777777" w:rsidR="00186CA9" w:rsidRPr="00F5141D" w:rsidRDefault="00186CA9" w:rsidP="009B610F">
            <w:pPr>
              <w:spacing w:after="0"/>
              <w:ind w:left="120"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едметно-пространственная среда МБ</w:t>
            </w:r>
            <w:r w:rsidRPr="00F5141D">
              <w:rPr>
                <w:rFonts w:ascii="Times New Roman" w:hAnsi="Times New Roman" w:cs="Times New Roman"/>
              </w:rPr>
              <w:t xml:space="preserve">ОУ обеспечивает условия для развития игровой деятельности детей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E4C9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05A4F074" w14:textId="77777777" w:rsidR="00186CA9" w:rsidRPr="00F5141D" w:rsidRDefault="00186CA9" w:rsidP="009B610F">
            <w:pPr>
              <w:spacing w:after="0"/>
              <w:ind w:right="6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482A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4BAD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EC35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7B8CE3D6" w14:textId="77777777" w:rsidTr="009B610F">
        <w:trPr>
          <w:trHeight w:val="1114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5164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12D7" w14:textId="77777777" w:rsidR="00186CA9" w:rsidRPr="00F5141D" w:rsidRDefault="00186CA9" w:rsidP="009B610F">
            <w:pPr>
              <w:spacing w:after="0"/>
              <w:ind w:left="120"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едметно-пространственная среда МБ</w:t>
            </w:r>
            <w:r w:rsidRPr="00F5141D">
              <w:rPr>
                <w:rFonts w:ascii="Times New Roman" w:hAnsi="Times New Roman" w:cs="Times New Roman"/>
              </w:rPr>
              <w:t>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9C15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  <w:p w14:paraId="2123C851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9A79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4EDB05FF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4381F329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  <w:p w14:paraId="6B5A3878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45DB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39C5E2E9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779EE453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  <w:p w14:paraId="25AA42A2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0BB5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31A7A115" w14:textId="77777777" w:rsidTr="009B610F">
        <w:trPr>
          <w:trHeight w:val="1114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74B6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6095" w14:textId="77777777" w:rsidR="00186CA9" w:rsidRPr="00F5141D" w:rsidRDefault="00186CA9" w:rsidP="009B610F">
            <w:pPr>
              <w:spacing w:after="0"/>
              <w:ind w:left="120"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едметно-пространственная среда МБ</w:t>
            </w:r>
            <w:r w:rsidRPr="00F5141D">
              <w:rPr>
                <w:rFonts w:ascii="Times New Roman" w:hAnsi="Times New Roman" w:cs="Times New Roman"/>
              </w:rPr>
              <w:t xml:space="preserve">ОУ обеспечивает условия для художественно-эстетического </w:t>
            </w:r>
            <w:r>
              <w:rPr>
                <w:rFonts w:ascii="Times New Roman" w:hAnsi="Times New Roman" w:cs="Times New Roman"/>
              </w:rPr>
              <w:t>развития детей (помещения МБ</w:t>
            </w:r>
            <w:r w:rsidRPr="00F5141D">
              <w:rPr>
                <w:rFonts w:ascii="Times New Roman" w:hAnsi="Times New Roman" w:cs="Times New Roman"/>
              </w:rPr>
              <w:t>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EE46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CB79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A4D9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BBAC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23537AA0" w14:textId="77777777" w:rsidTr="009B610F">
        <w:trPr>
          <w:trHeight w:val="1114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81A4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3058" w14:textId="77777777" w:rsidR="00186CA9" w:rsidRPr="00F5141D" w:rsidRDefault="00186CA9" w:rsidP="009B610F">
            <w:pPr>
              <w:spacing w:after="0"/>
              <w:ind w:left="120"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 xml:space="preserve">Предметно-пространственная </w:t>
            </w:r>
            <w:r>
              <w:rPr>
                <w:rFonts w:ascii="Times New Roman" w:hAnsi="Times New Roman" w:cs="Times New Roman"/>
              </w:rPr>
              <w:t>развивающая среда МБ</w:t>
            </w:r>
            <w:r w:rsidRPr="00F5141D">
              <w:rPr>
                <w:rFonts w:ascii="Times New Roman" w:hAnsi="Times New Roman" w:cs="Times New Roman"/>
              </w:rPr>
              <w:t>ОУ является трансформируемой,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698D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07F0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34120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658A4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45112DBB" w14:textId="77777777" w:rsidTr="009B610F">
        <w:trPr>
          <w:trHeight w:val="521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0718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FBAF" w14:textId="77777777" w:rsidR="00186CA9" w:rsidRPr="00F5141D" w:rsidRDefault="00186CA9" w:rsidP="009B610F">
            <w:pPr>
              <w:spacing w:after="0"/>
              <w:ind w:left="120"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Предметно-прос</w:t>
            </w:r>
            <w:r>
              <w:rPr>
                <w:rFonts w:ascii="Times New Roman" w:hAnsi="Times New Roman" w:cs="Times New Roman"/>
              </w:rPr>
              <w:t>транственная развивающая среда МБ</w:t>
            </w:r>
            <w:r w:rsidRPr="00F5141D">
              <w:rPr>
                <w:rFonts w:ascii="Times New Roman" w:hAnsi="Times New Roman" w:cs="Times New Roman"/>
              </w:rPr>
              <w:t>ОУ является полифункциональной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4BDB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DDE2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1254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D137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63168CE9" w14:textId="77777777" w:rsidTr="009B610F">
        <w:trPr>
          <w:trHeight w:val="529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4510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4065" w14:textId="77777777" w:rsidR="00186CA9" w:rsidRPr="00F5141D" w:rsidRDefault="00186CA9" w:rsidP="009B610F">
            <w:pPr>
              <w:spacing w:after="0"/>
              <w:ind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Предметно-прос</w:t>
            </w:r>
            <w:r>
              <w:rPr>
                <w:rFonts w:ascii="Times New Roman" w:hAnsi="Times New Roman" w:cs="Times New Roman"/>
              </w:rPr>
              <w:t>транственная развивающая среда МБ</w:t>
            </w:r>
            <w:r w:rsidRPr="00F5141D">
              <w:rPr>
                <w:rFonts w:ascii="Times New Roman" w:hAnsi="Times New Roman" w:cs="Times New Roman"/>
              </w:rPr>
              <w:t>ОУ является вариативной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2468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68B9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84ADD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8F7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5EEE8A6B" w14:textId="77777777" w:rsidTr="009B610F">
        <w:trPr>
          <w:trHeight w:val="1114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B709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2BFCA" w14:textId="77777777" w:rsidR="00186CA9" w:rsidRPr="00F5141D" w:rsidRDefault="00186CA9" w:rsidP="009B610F">
            <w:pPr>
              <w:spacing w:after="0"/>
              <w:ind w:right="1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</w:t>
            </w:r>
            <w:r w:rsidRPr="00F5141D">
              <w:rPr>
                <w:rFonts w:ascii="Times New Roman" w:hAnsi="Times New Roman" w:cs="Times New Roman"/>
              </w:rPr>
              <w:t>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9B67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6B00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BBC3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FCBB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35088B21" w14:textId="77777777" w:rsidTr="009B610F">
        <w:trPr>
          <w:trHeight w:val="649"/>
        </w:trPr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07B6" w14:textId="77777777" w:rsidR="00186CA9" w:rsidRPr="0045328D" w:rsidRDefault="00186CA9" w:rsidP="00186CA9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869D" w14:textId="77777777" w:rsidR="00186CA9" w:rsidRPr="00F5141D" w:rsidRDefault="00186CA9" w:rsidP="009B610F">
            <w:pPr>
              <w:spacing w:after="0"/>
              <w:ind w:right="154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едметно-пространственная среда МБ</w:t>
            </w:r>
            <w:r w:rsidRPr="00F5141D">
              <w:rPr>
                <w:rFonts w:ascii="Times New Roman" w:hAnsi="Times New Roman" w:cs="Times New Roman"/>
              </w:rPr>
              <w:t>ОУ и ее элементы соответствуют требованиям по обеспечению надежности и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2966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19A8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EF37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D8C3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CA9" w:rsidRPr="00F5141D" w14:paraId="27A507DC" w14:textId="77777777" w:rsidTr="009B610F">
        <w:trPr>
          <w:trHeight w:val="519"/>
        </w:trPr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461C" w14:textId="77777777" w:rsidR="00186CA9" w:rsidRPr="00F5141D" w:rsidRDefault="00186CA9" w:rsidP="009B610F">
            <w:pPr>
              <w:spacing w:after="0"/>
              <w:ind w:left="389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 xml:space="preserve">Итого: </w:t>
            </w:r>
            <w:r>
              <w:rPr>
                <w:rFonts w:ascii="Times New Roman" w:hAnsi="Times New Roman" w:cs="Times New Roman"/>
              </w:rPr>
              <w:t>77</w:t>
            </w:r>
            <w:r w:rsidRPr="00F5141D">
              <w:rPr>
                <w:rFonts w:ascii="Times New Roman" w:hAnsi="Times New Roman" w:cs="Times New Roman"/>
              </w:rPr>
              <w:t xml:space="preserve"> %</w:t>
            </w:r>
          </w:p>
          <w:p w14:paraId="3B6460D6" w14:textId="77777777" w:rsidR="00186CA9" w:rsidRPr="00F5141D" w:rsidRDefault="00186CA9" w:rsidP="009B610F">
            <w:pPr>
              <w:spacing w:after="0"/>
              <w:ind w:right="154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F5141D">
              <w:rPr>
                <w:rFonts w:ascii="Times New Roman" w:hAnsi="Times New Roman" w:cs="Times New Roman"/>
              </w:rPr>
              <w:t xml:space="preserve"> баллов из 39 возможных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C238" w14:textId="77777777" w:rsidR="00186CA9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30б.</w:t>
            </w:r>
          </w:p>
          <w:p w14:paraId="009E94F8" w14:textId="77777777" w:rsidR="00186CA9" w:rsidRPr="00F5141D" w:rsidRDefault="00186CA9" w:rsidP="009B610F">
            <w:pPr>
              <w:spacing w:after="0"/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F514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B187" w14:textId="77777777" w:rsidR="00186CA9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6б.</w:t>
            </w:r>
          </w:p>
          <w:p w14:paraId="6138742A" w14:textId="77777777" w:rsidR="00186CA9" w:rsidRPr="00F5141D" w:rsidRDefault="00186CA9" w:rsidP="009B610F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514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58AE" w14:textId="77777777" w:rsidR="00186CA9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0б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CFFADA" w14:textId="77777777" w:rsidR="00186CA9" w:rsidRPr="00F5141D" w:rsidRDefault="00186CA9" w:rsidP="009B610F">
            <w:pPr>
              <w:spacing w:after="0"/>
              <w:ind w:left="53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/0%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6FC3" w14:textId="77777777" w:rsidR="00186CA9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0б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E75B43" w14:textId="77777777" w:rsidR="00186CA9" w:rsidRPr="00F5141D" w:rsidRDefault="00186CA9" w:rsidP="009B61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41D">
              <w:rPr>
                <w:rFonts w:ascii="Times New Roman" w:hAnsi="Times New Roman" w:cs="Times New Roman"/>
              </w:rPr>
              <w:t>/0%</w:t>
            </w:r>
          </w:p>
        </w:tc>
      </w:tr>
    </w:tbl>
    <w:p w14:paraId="0332C74E" w14:textId="77777777" w:rsidR="00676C52" w:rsidRDefault="00676C52"/>
    <w:sectPr w:rsidR="0067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61485"/>
    <w:multiLevelType w:val="hybridMultilevel"/>
    <w:tmpl w:val="38E04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99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CA9"/>
    <w:rsid w:val="0002104F"/>
    <w:rsid w:val="00186CA9"/>
    <w:rsid w:val="004E01DE"/>
    <w:rsid w:val="0062141A"/>
    <w:rsid w:val="00676C52"/>
    <w:rsid w:val="008D6793"/>
    <w:rsid w:val="009C5650"/>
    <w:rsid w:val="00D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3AF9"/>
  <w15:chartTrackingRefBased/>
  <w15:docId w15:val="{62FFE1A9-9DBD-4DD3-B7E4-3546A147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CA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6CA9"/>
    <w:pPr>
      <w:ind w:left="720"/>
      <w:contextualSpacing/>
    </w:pPr>
  </w:style>
  <w:style w:type="table" w:styleId="a4">
    <w:name w:val="Table Grid"/>
    <w:basedOn w:val="a1"/>
    <w:uiPriority w:val="39"/>
    <w:rsid w:val="00186C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186CA9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86CA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86C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86C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2024-08-31T09:15:00Z</dcterms:created>
  <dcterms:modified xsi:type="dcterms:W3CDTF">2024-08-31T09:21:00Z</dcterms:modified>
</cp:coreProperties>
</file>